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8" w:rsidRPr="00AA7718" w:rsidRDefault="00AA7718" w:rsidP="00AA77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05500" cy="571500"/>
            <wp:effectExtent l="0" t="0" r="0" b="0"/>
            <wp:docPr id="1" name="图片 1" descr="http://gdjyc.gov.hnedu.cn/images/hongtou/j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jyc.gov.hnedu.cn/images/hongtou/jy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718">
        <w:rPr>
          <w:rFonts w:ascii="Simsun" w:eastAsia="宋体" w:hAnsi="Simsun" w:cs="宋体"/>
          <w:color w:val="000000"/>
          <w:kern w:val="0"/>
          <w:sz w:val="18"/>
          <w:szCs w:val="18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AA7718" w:rsidRPr="00AA7718" w:rsidTr="00AA7718">
        <w:trPr>
          <w:tblCellSpacing w:w="0" w:type="dxa"/>
        </w:trPr>
        <w:tc>
          <w:tcPr>
            <w:tcW w:w="0" w:type="auto"/>
            <w:tcBorders>
              <w:top w:val="double" w:sz="18" w:space="0" w:color="FF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A7718" w:rsidRPr="00AA7718" w:rsidRDefault="00AA7718" w:rsidP="00AA7718">
            <w:pPr>
              <w:widowControl/>
              <w:spacing w:line="450" w:lineRule="atLeast"/>
              <w:jc w:val="righ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proofErr w:type="gramStart"/>
            <w:r w:rsidRPr="00AA7718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湘教通</w:t>
            </w:r>
            <w:proofErr w:type="gramEnd"/>
            <w:r w:rsidRPr="00AA7718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[2015]529号</w:t>
            </w:r>
          </w:p>
          <w:p w:rsidR="00AA7718" w:rsidRPr="00AA7718" w:rsidRDefault="00AA7718" w:rsidP="00AA7718">
            <w:pPr>
              <w:widowControl/>
              <w:spacing w:line="63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42"/>
                <w:szCs w:val="42"/>
              </w:rPr>
            </w:pPr>
            <w:r w:rsidRPr="00AA771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关于2015年湖南省普通高校教师</w:t>
            </w:r>
            <w:r w:rsidRPr="00AA771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br/>
              <w:t>信息化教学竞赛获奖结果的通报</w:t>
            </w:r>
          </w:p>
        </w:tc>
      </w:tr>
      <w:tr w:rsidR="00AA7718" w:rsidRPr="00AA7718" w:rsidTr="00AA77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7718" w:rsidRPr="00AA7718" w:rsidRDefault="00AA7718" w:rsidP="00AA7718">
            <w:pPr>
              <w:widowControl/>
              <w:spacing w:line="450" w:lineRule="atLeast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AA7718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    </w:t>
            </w:r>
          </w:p>
          <w:p w:rsidR="00AA7718" w:rsidRPr="00AA7718" w:rsidRDefault="00AA7718" w:rsidP="00AA7718">
            <w:pPr>
              <w:widowControl/>
              <w:spacing w:line="480" w:lineRule="atLeast"/>
              <w:rPr>
                <w:rFonts w:ascii="Calibri" w:eastAsia="华文仿宋" w:hAnsi="Calibri" w:cs="宋体" w:hint="eastAsia"/>
                <w:kern w:val="0"/>
                <w:sz w:val="32"/>
                <w:szCs w:val="32"/>
              </w:rPr>
            </w:pP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各普通高校：</w:t>
            </w:r>
          </w:p>
          <w:p w:rsidR="00AA7718" w:rsidRPr="00AA7718" w:rsidRDefault="00AA7718" w:rsidP="00AA7718">
            <w:pPr>
              <w:widowControl/>
              <w:spacing w:line="480" w:lineRule="atLeast"/>
              <w:ind w:firstLine="640"/>
              <w:rPr>
                <w:rFonts w:ascii="Calibri" w:eastAsia="华文仿宋" w:hAnsi="Calibri" w:cs="宋体"/>
                <w:kern w:val="0"/>
                <w:sz w:val="32"/>
                <w:szCs w:val="32"/>
              </w:rPr>
            </w:pP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为贯彻落实国家和我省教育信息化的决策部署，推动信息技术与高校教学的深度融合，提高教师信息化教学能力与水平，根据我厅《关于开展全省普通高校教师信息化教学竞赛的通知》（</w:t>
            </w:r>
            <w:proofErr w:type="gramStart"/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湘教通</w:t>
            </w:r>
            <w:proofErr w:type="gramEnd"/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〔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2015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〕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225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号）精神，全省高校认真组织开展了教师信息化教学竞赛活动。经校内初赛、省级复赛和现场决赛，国防科技大学丁文霞等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20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位教师获一等奖，长沙学院佘艺颖等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29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位教师获二等奖，南华大学何平平等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28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位教师获三等奖，湖南大学等</w:t>
            </w:r>
            <w:r w:rsidRPr="00AA7718">
              <w:rPr>
                <w:rFonts w:ascii="Times New Roman" w:eastAsia="华文仿宋" w:hAnsi="Times New Roman" w:cs="Times New Roman"/>
                <w:kern w:val="0"/>
                <w:sz w:val="32"/>
                <w:szCs w:val="32"/>
              </w:rPr>
              <w:t>8</w:t>
            </w:r>
            <w:r w:rsidRPr="00AA7718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家单位获优秀组织奖，具体名单见附件。现予以通报。</w:t>
            </w:r>
          </w:p>
          <w:p w:rsidR="00AA7718" w:rsidRPr="00AA7718" w:rsidRDefault="00AA7718" w:rsidP="00AA7718">
            <w:pPr>
              <w:widowControl/>
              <w:spacing w:line="480" w:lineRule="atLeast"/>
              <w:rPr>
                <w:rFonts w:ascii="Calibri" w:eastAsia="华文仿宋" w:hAnsi="Calibri" w:cs="宋体"/>
                <w:kern w:val="0"/>
                <w:sz w:val="32"/>
                <w:szCs w:val="32"/>
              </w:rPr>
            </w:pPr>
            <w:r w:rsidRPr="00AA7718">
              <w:rPr>
                <w:rFonts w:ascii="Calibri" w:eastAsia="华文仿宋" w:hAnsi="Calibri" w:cs="宋体"/>
                <w:kern w:val="0"/>
                <w:sz w:val="32"/>
                <w:szCs w:val="32"/>
              </w:rPr>
              <w:t> </w:t>
            </w:r>
          </w:p>
          <w:p w:rsidR="00AA7718" w:rsidRPr="00AA7718" w:rsidRDefault="00AA7718" w:rsidP="00AA7718">
            <w:pPr>
              <w:widowControl/>
              <w:spacing w:line="480" w:lineRule="atLeast"/>
              <w:ind w:firstLine="592"/>
              <w:rPr>
                <w:rFonts w:ascii="Calibri" w:eastAsia="华文仿宋" w:hAnsi="Calibri" w:cs="宋体"/>
                <w:kern w:val="0"/>
                <w:sz w:val="32"/>
                <w:szCs w:val="32"/>
              </w:rPr>
            </w:pPr>
            <w:r w:rsidRPr="00AA7718">
              <w:rPr>
                <w:rFonts w:ascii="仿宋_GB2312" w:eastAsia="仿宋_GB2312" w:hAnsi="Calibri" w:cs="宋体" w:hint="eastAsia"/>
                <w:spacing w:val="-12"/>
                <w:kern w:val="0"/>
                <w:sz w:val="32"/>
                <w:szCs w:val="32"/>
              </w:rPr>
              <w:t>附件：</w:t>
            </w:r>
            <w:r>
              <w:rPr>
                <w:rFonts w:ascii="Times New Roman" w:eastAsia="华文仿宋" w:hAnsi="Times New Roman" w:cs="Times New Roman"/>
                <w:noProof/>
                <w:spacing w:val="-4"/>
                <w:kern w:val="0"/>
                <w:sz w:val="32"/>
                <w:szCs w:val="32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2" descr="http://gdjyc.gov.hnedu.cn/editor/sysimage/icon16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djyc.gov.hnedu.cn/editor/sysimage/icon16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AA7718">
                <w:rPr>
                  <w:rFonts w:ascii="Times New Roman" w:eastAsia="华文仿宋" w:hAnsi="Times New Roman" w:cs="Times New Roman"/>
                  <w:color w:val="333333"/>
                  <w:spacing w:val="-4"/>
                  <w:kern w:val="0"/>
                  <w:sz w:val="32"/>
                </w:rPr>
                <w:t>2015</w:t>
              </w:r>
              <w:r w:rsidRPr="00AA7718">
                <w:rPr>
                  <w:rFonts w:ascii="Times New Roman" w:eastAsia="华文仿宋" w:hAnsi="Times New Roman" w:cs="Times New Roman"/>
                  <w:color w:val="333333"/>
                  <w:spacing w:val="-4"/>
                  <w:kern w:val="0"/>
                  <w:sz w:val="32"/>
                </w:rPr>
                <w:t>年湖南省普通高校教师信息化教学竞赛获奖名单</w:t>
              </w:r>
              <w:r w:rsidRPr="00AA7718">
                <w:rPr>
                  <w:rFonts w:ascii="Times New Roman" w:eastAsia="华文仿宋" w:hAnsi="Times New Roman" w:cs="Times New Roman"/>
                  <w:color w:val="333333"/>
                  <w:spacing w:val="-4"/>
                  <w:kern w:val="0"/>
                  <w:sz w:val="32"/>
                </w:rPr>
                <w:t>.doc</w:t>
              </w:r>
            </w:hyperlink>
            <w:r w:rsidRPr="00AA7718">
              <w:rPr>
                <w:rFonts w:ascii="Calibri" w:eastAsia="华文仿宋" w:hAnsi="Calibri" w:cs="宋体"/>
                <w:kern w:val="0"/>
                <w:sz w:val="32"/>
                <w:szCs w:val="32"/>
              </w:rPr>
              <w:t> </w:t>
            </w:r>
          </w:p>
          <w:p w:rsidR="00AA7718" w:rsidRPr="00AA7718" w:rsidRDefault="00AA7718" w:rsidP="00AA7718">
            <w:pPr>
              <w:widowControl/>
              <w:spacing w:line="480" w:lineRule="atLeast"/>
              <w:ind w:firstLineChars="2050" w:firstLine="6068"/>
              <w:rPr>
                <w:rFonts w:ascii="Calibri" w:eastAsia="华文仿宋" w:hAnsi="Calibri" w:cs="宋体"/>
                <w:kern w:val="0"/>
                <w:sz w:val="32"/>
                <w:szCs w:val="32"/>
              </w:rPr>
            </w:pPr>
            <w:r w:rsidRPr="00AA7718">
              <w:rPr>
                <w:rFonts w:ascii="仿宋_GB2312" w:eastAsia="仿宋_GB2312" w:hAnsi="Calibri" w:cs="宋体" w:hint="eastAsia"/>
                <w:spacing w:val="-12"/>
                <w:kern w:val="0"/>
                <w:sz w:val="32"/>
                <w:szCs w:val="32"/>
              </w:rPr>
              <w:t>湖南省教育厅</w:t>
            </w:r>
          </w:p>
          <w:p w:rsidR="00AA7718" w:rsidRPr="00AA7718" w:rsidRDefault="00AA7718" w:rsidP="00AA7718">
            <w:pPr>
              <w:widowControl/>
              <w:spacing w:line="480" w:lineRule="atLeast"/>
              <w:ind w:firstLineChars="1900" w:firstLine="5624"/>
              <w:rPr>
                <w:rFonts w:ascii="Calibri" w:eastAsia="华文仿宋" w:hAnsi="Calibri" w:cs="宋体"/>
                <w:kern w:val="0"/>
                <w:sz w:val="32"/>
                <w:szCs w:val="32"/>
              </w:rPr>
            </w:pPr>
            <w:r w:rsidRPr="00AA7718">
              <w:rPr>
                <w:rFonts w:ascii="Times New Roman" w:eastAsia="华文仿宋" w:hAnsi="Times New Roman" w:cs="Times New Roman"/>
                <w:spacing w:val="-12"/>
                <w:kern w:val="0"/>
                <w:sz w:val="32"/>
                <w:szCs w:val="32"/>
              </w:rPr>
              <w:t>2015</w:t>
            </w:r>
            <w:r w:rsidRPr="00AA7718">
              <w:rPr>
                <w:rFonts w:ascii="仿宋_GB2312" w:eastAsia="仿宋_GB2312" w:hAnsi="Calibri" w:cs="宋体" w:hint="eastAsia"/>
                <w:spacing w:val="-12"/>
                <w:kern w:val="0"/>
                <w:sz w:val="32"/>
                <w:szCs w:val="32"/>
              </w:rPr>
              <w:t>年</w:t>
            </w:r>
            <w:r w:rsidRPr="00AA7718">
              <w:rPr>
                <w:rFonts w:ascii="Times New Roman" w:eastAsia="华文仿宋" w:hAnsi="Times New Roman" w:cs="Times New Roman"/>
                <w:spacing w:val="-12"/>
                <w:kern w:val="0"/>
                <w:sz w:val="32"/>
                <w:szCs w:val="32"/>
              </w:rPr>
              <w:t>11</w:t>
            </w:r>
            <w:r w:rsidRPr="00AA7718">
              <w:rPr>
                <w:rFonts w:ascii="仿宋_GB2312" w:eastAsia="仿宋_GB2312" w:hAnsi="Calibri" w:cs="宋体" w:hint="eastAsia"/>
                <w:spacing w:val="-12"/>
                <w:kern w:val="0"/>
                <w:sz w:val="32"/>
                <w:szCs w:val="32"/>
              </w:rPr>
              <w:t>月</w:t>
            </w:r>
            <w:r w:rsidRPr="00AA7718">
              <w:rPr>
                <w:rFonts w:ascii="Times New Roman" w:eastAsia="华文仿宋" w:hAnsi="Times New Roman" w:cs="Times New Roman"/>
                <w:spacing w:val="-12"/>
                <w:kern w:val="0"/>
                <w:sz w:val="32"/>
                <w:szCs w:val="32"/>
              </w:rPr>
              <w:t>16</w:t>
            </w:r>
            <w:r w:rsidRPr="00AA7718">
              <w:rPr>
                <w:rFonts w:ascii="仿宋_GB2312" w:eastAsia="仿宋_GB2312" w:hAnsi="Calibri" w:cs="宋体" w:hint="eastAsia"/>
                <w:spacing w:val="-12"/>
                <w:kern w:val="0"/>
                <w:sz w:val="32"/>
                <w:szCs w:val="32"/>
              </w:rPr>
              <w:t>日</w:t>
            </w:r>
          </w:p>
        </w:tc>
      </w:tr>
    </w:tbl>
    <w:p w:rsidR="00B46536" w:rsidRDefault="00B46536">
      <w:pPr>
        <w:rPr>
          <w:rFonts w:hint="eastAsia"/>
        </w:rPr>
      </w:pPr>
    </w:p>
    <w:p w:rsidR="00AA7718" w:rsidRPr="00AA7718" w:rsidRDefault="00AA7718" w:rsidP="00AA7718">
      <w:pPr>
        <w:rPr>
          <w:rFonts w:ascii="黑体" w:eastAsia="黑体" w:hAnsi="Times New Roman" w:cs="Times New Roman" w:hint="eastAsia"/>
          <w:spacing w:val="-12"/>
          <w:sz w:val="32"/>
          <w:szCs w:val="32"/>
        </w:rPr>
      </w:pPr>
      <w:r w:rsidRPr="00AA7718">
        <w:rPr>
          <w:rFonts w:ascii="黑体" w:eastAsia="黑体" w:hAnsi="Times New Roman" w:cs="Times New Roman" w:hint="eastAsia"/>
          <w:spacing w:val="-12"/>
          <w:sz w:val="32"/>
          <w:szCs w:val="32"/>
        </w:rPr>
        <w:lastRenderedPageBreak/>
        <w:t>附件</w:t>
      </w:r>
    </w:p>
    <w:p w:rsidR="00AA7718" w:rsidRPr="00AA7718" w:rsidRDefault="00AA7718" w:rsidP="00AA7718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AA7718">
        <w:rPr>
          <w:rFonts w:ascii="方正小标宋简体" w:eastAsia="方正小标宋简体" w:hAnsi="Times New Roman" w:cs="Times New Roman" w:hint="eastAsia"/>
          <w:sz w:val="44"/>
          <w:szCs w:val="44"/>
        </w:rPr>
        <w:t>2015年湖南省普通高校教师</w:t>
      </w:r>
    </w:p>
    <w:p w:rsidR="00AA7718" w:rsidRPr="00AA7718" w:rsidRDefault="00AA7718" w:rsidP="00AA7718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AA7718">
        <w:rPr>
          <w:rFonts w:ascii="方正小标宋简体" w:eastAsia="方正小标宋简体" w:hAnsi="Times New Roman" w:cs="Times New Roman" w:hint="eastAsia"/>
          <w:sz w:val="44"/>
          <w:szCs w:val="44"/>
        </w:rPr>
        <w:t>信息化教学竞赛获奖名单</w:t>
      </w:r>
    </w:p>
    <w:p w:rsidR="00AA7718" w:rsidRPr="00AA7718" w:rsidRDefault="00AA7718" w:rsidP="00AA7718">
      <w:pPr>
        <w:snapToGrid w:val="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A7718" w:rsidRPr="00AA7718" w:rsidRDefault="00AA7718" w:rsidP="00AA7718">
      <w:pPr>
        <w:jc w:val="center"/>
        <w:rPr>
          <w:rFonts w:ascii="黑体" w:eastAsia="黑体" w:hAnsi="Times New Roman" w:cs="Times New Roman" w:hint="eastAsia"/>
          <w:spacing w:val="-12"/>
          <w:sz w:val="32"/>
          <w:szCs w:val="32"/>
        </w:rPr>
      </w:pPr>
      <w:r w:rsidRPr="00AA7718">
        <w:rPr>
          <w:rFonts w:ascii="黑体" w:eastAsia="黑体" w:hAnsi="Times New Roman" w:cs="Times New Roman" w:hint="eastAsia"/>
          <w:spacing w:val="-12"/>
          <w:sz w:val="32"/>
          <w:szCs w:val="32"/>
        </w:rPr>
        <w:t>一  等  奖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0"/>
        <w:gridCol w:w="4233"/>
      </w:tblGrid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单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教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AA7718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师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国防科学技术大学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丁文霞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肖艳萍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周艳明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湘潭大学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侯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晟</w:t>
            </w:r>
            <w:proofErr w:type="gramEnd"/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李海斌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邓</w:t>
            </w:r>
            <w:proofErr w:type="gramEnd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　丰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湖南农业大学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高志鹏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沈维军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周　晨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刘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彦</w:t>
            </w:r>
            <w:proofErr w:type="gramEnd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李望秀</w:t>
            </w:r>
            <w:proofErr w:type="gramEnd"/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吉首大学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楚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婷</w:t>
            </w:r>
            <w:proofErr w:type="gramEnd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周亚辉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湖南文理学院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黎小琴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湖南城市学院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黄雪华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汪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彦</w:t>
            </w:r>
            <w:proofErr w:type="gramEnd"/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张文娟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湘南学院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张雯</w:t>
            </w:r>
            <w:r w:rsidRPr="00AA7718">
              <w:rPr>
                <w:rFonts w:ascii="Times New Roman" w:eastAsia="仿宋" w:hAnsi="Times New Roman" w:cs="Times New Roman"/>
                <w:sz w:val="32"/>
                <w:szCs w:val="32"/>
              </w:rPr>
              <w:t>雰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湖南涉外经济学院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雷　雨</w:t>
            </w:r>
          </w:p>
        </w:tc>
      </w:tr>
      <w:tr w:rsidR="00AA7718" w:rsidRPr="00AA7718" w:rsidTr="00236311">
        <w:trPr>
          <w:cantSplit/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长沙理工大学城南学院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sz w:val="32"/>
                <w:szCs w:val="32"/>
              </w:rPr>
              <w:t>姜腊林</w:t>
            </w:r>
            <w:proofErr w:type="gramEnd"/>
          </w:p>
        </w:tc>
      </w:tr>
    </w:tbl>
    <w:p w:rsidR="00AA7718" w:rsidRPr="00AA7718" w:rsidRDefault="00AA7718" w:rsidP="00AA7718">
      <w:pPr>
        <w:jc w:val="center"/>
        <w:rPr>
          <w:rFonts w:ascii="黑体" w:eastAsia="黑体" w:hAnsi="Times New Roman" w:cs="Times New Roman" w:hint="eastAsia"/>
          <w:spacing w:val="-12"/>
          <w:sz w:val="32"/>
          <w:szCs w:val="32"/>
        </w:rPr>
      </w:pPr>
    </w:p>
    <w:p w:rsidR="00AA7718" w:rsidRPr="00AA7718" w:rsidRDefault="00AA7718" w:rsidP="00AA7718">
      <w:pPr>
        <w:jc w:val="center"/>
        <w:rPr>
          <w:rFonts w:ascii="黑体" w:eastAsia="黑体" w:hAnsi="Times New Roman" w:cs="Times New Roman"/>
          <w:spacing w:val="-12"/>
          <w:sz w:val="32"/>
          <w:szCs w:val="32"/>
        </w:rPr>
      </w:pPr>
      <w:r w:rsidRPr="00AA7718">
        <w:rPr>
          <w:rFonts w:ascii="黑体" w:eastAsia="黑体" w:hAnsi="Times New Roman" w:cs="Times New Roman"/>
          <w:spacing w:val="-12"/>
          <w:sz w:val="32"/>
          <w:szCs w:val="32"/>
        </w:rPr>
        <w:t>二  等  奖</w:t>
      </w:r>
    </w:p>
    <w:tbl>
      <w:tblPr>
        <w:tblW w:w="8292" w:type="dxa"/>
        <w:jc w:val="center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200"/>
        <w:gridCol w:w="4092"/>
      </w:tblGrid>
      <w:tr w:rsidR="00AA7718" w:rsidRPr="00AA7718" w:rsidTr="00236311">
        <w:trPr>
          <w:trHeight w:val="495"/>
          <w:tblHeader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单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位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教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师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中南大学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尹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恒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　宇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周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昕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刘莉萍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李小英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长沙理工大学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方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怿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段　静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湖南农业大学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聂笑一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中南林业科技大学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赵　青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南华大学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陈文波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湖南工业大学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刘宗明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张传香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吉首大学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彭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涛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衡阳师范学院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赵辉煌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佘艺颖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邵阳学院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江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世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明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湖南工程学院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朱　霁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　洁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湖南警察学院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赵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薇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蒋荣清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长沙师范学院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魏　专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潘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萍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湖南农业大学东方科技学院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李巧云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唐文源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南华大学船山学院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欧阳宏志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湖南工业大学科技学院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罗　钦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　强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长沙理工大学城南学院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张　锐</w:t>
            </w:r>
          </w:p>
        </w:tc>
      </w:tr>
      <w:tr w:rsidR="00AA7718" w:rsidRPr="00AA7718" w:rsidTr="00236311">
        <w:trPr>
          <w:trHeight w:val="495"/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湖南中医药高等专科学校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　敏</w:t>
            </w:r>
          </w:p>
        </w:tc>
      </w:tr>
    </w:tbl>
    <w:p w:rsidR="00AA7718" w:rsidRPr="00AA7718" w:rsidRDefault="00AA7718" w:rsidP="00AA7718">
      <w:pPr>
        <w:jc w:val="center"/>
        <w:rPr>
          <w:rFonts w:ascii="黑体" w:eastAsia="黑体" w:hAnsi="Times New Roman" w:cs="Times New Roman" w:hint="eastAsia"/>
          <w:spacing w:val="-12"/>
          <w:sz w:val="32"/>
          <w:szCs w:val="32"/>
        </w:rPr>
      </w:pPr>
    </w:p>
    <w:p w:rsidR="00AA7718" w:rsidRPr="00AA7718" w:rsidRDefault="00AA7718" w:rsidP="00AA7718">
      <w:pPr>
        <w:snapToGrid w:val="0"/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AA7718">
        <w:rPr>
          <w:rFonts w:ascii="黑体" w:eastAsia="黑体" w:hAnsi="Times New Roman" w:cs="Times New Roman" w:hint="eastAsia"/>
          <w:color w:val="000000"/>
          <w:sz w:val="32"/>
          <w:szCs w:val="32"/>
        </w:rPr>
        <w:t>三  等  奖</w:t>
      </w:r>
    </w:p>
    <w:tbl>
      <w:tblPr>
        <w:tblW w:w="8292" w:type="dxa"/>
        <w:jc w:val="center"/>
        <w:tblInd w:w="96" w:type="dxa"/>
        <w:tblLook w:val="0000"/>
      </w:tblPr>
      <w:tblGrid>
        <w:gridCol w:w="4152"/>
        <w:gridCol w:w="4140"/>
      </w:tblGrid>
      <w:tr w:rsidR="00AA7718" w:rsidRPr="00AA7718" w:rsidTr="00236311">
        <w:trPr>
          <w:trHeight w:val="525"/>
          <w:tblHeader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单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位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参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赛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教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师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国防科学技术大学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陶小平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中南大学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罗　芳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刘纪实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邓才华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汪　忠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湖南师范大学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颜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璨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湘潭大学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廖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晖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田常清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南华大学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何平平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中南林业科技大学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皮亦华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李建波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湖南中医药大学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唐　群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　密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湖南工业大学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黄新国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　超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吉首大学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余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佶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湖南商学院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何湘君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衡阳师范学院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韩　青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湖南文理学院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王丽娟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湖南涉外经济学院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杨茜云</w:t>
            </w:r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长沙医学院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刘治芳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南华大学船山学院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朱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芊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湘潭大学兴湘学院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李婧璇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邹</w:t>
            </w:r>
            <w:proofErr w:type="gramEnd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娟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湖南文理学院芙蓉学院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肖　云</w:t>
            </w: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王兴柱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湖南工程学院应用技术学院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张细政</w:t>
            </w:r>
            <w:proofErr w:type="gramEnd"/>
          </w:p>
        </w:tc>
      </w:tr>
      <w:tr w:rsidR="00AA7718" w:rsidRPr="00AA7718" w:rsidTr="00236311">
        <w:trPr>
          <w:trHeight w:val="52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湖南中医药高等专科学校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18" w:rsidRPr="00AA7718" w:rsidRDefault="00AA7718" w:rsidP="00AA771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AA771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黄宇辉</w:t>
            </w:r>
          </w:p>
        </w:tc>
      </w:tr>
    </w:tbl>
    <w:p w:rsidR="00AA7718" w:rsidRPr="00AA7718" w:rsidRDefault="00AA7718" w:rsidP="00AA7718">
      <w:pPr>
        <w:snapToGrid w:val="0"/>
        <w:spacing w:beforeLines="50" w:afterLines="50"/>
        <w:jc w:val="center"/>
        <w:rPr>
          <w:rFonts w:ascii="黑体" w:eastAsia="黑体" w:hAnsi="Times New Roman" w:cs="Times New Roman" w:hint="eastAsia"/>
          <w:spacing w:val="-12"/>
          <w:sz w:val="32"/>
          <w:szCs w:val="32"/>
        </w:rPr>
      </w:pPr>
    </w:p>
    <w:p w:rsidR="00AA7718" w:rsidRPr="00AA7718" w:rsidRDefault="00AA7718" w:rsidP="00AA7718">
      <w:pPr>
        <w:snapToGrid w:val="0"/>
        <w:spacing w:beforeLines="50" w:afterLines="50"/>
        <w:jc w:val="center"/>
        <w:rPr>
          <w:rFonts w:ascii="黑体" w:eastAsia="黑体" w:hAnsi="Times New Roman" w:cs="Times New Roman"/>
          <w:spacing w:val="-12"/>
          <w:sz w:val="32"/>
          <w:szCs w:val="32"/>
        </w:rPr>
      </w:pPr>
      <w:r w:rsidRPr="00AA7718">
        <w:rPr>
          <w:rFonts w:ascii="黑体" w:eastAsia="黑体" w:hAnsi="Times New Roman" w:cs="Times New Roman"/>
          <w:spacing w:val="-12"/>
          <w:sz w:val="32"/>
          <w:szCs w:val="32"/>
        </w:rPr>
        <w:t>优秀组织奖</w:t>
      </w:r>
    </w:p>
    <w:p w:rsidR="00AA7718" w:rsidRPr="00AA7718" w:rsidRDefault="00AA7718" w:rsidP="00AA7718">
      <w:pPr>
        <w:snapToGrid w:val="0"/>
        <w:spacing w:beforeLines="50" w:afterLines="5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A7718" w:rsidRPr="00AA7718" w:rsidRDefault="00AA7718" w:rsidP="00AA7718">
      <w:pPr>
        <w:snapToGrid w:val="0"/>
        <w:spacing w:beforeLines="50" w:afterLines="50" w:line="32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湖南大学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长沙理工大学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</w:p>
    <w:p w:rsidR="00AA7718" w:rsidRPr="00AA7718" w:rsidRDefault="00AA7718" w:rsidP="00AA7718">
      <w:pPr>
        <w:snapToGrid w:val="0"/>
        <w:spacing w:beforeLines="50" w:afterLines="50" w:line="32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湖南农业大学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</w:t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南华大学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</w:p>
    <w:p w:rsidR="00AA7718" w:rsidRPr="00AA7718" w:rsidRDefault="00AA7718" w:rsidP="00AA7718">
      <w:pPr>
        <w:snapToGrid w:val="0"/>
        <w:spacing w:beforeLines="50" w:afterLines="50" w:line="32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吉首大学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</w:t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湖南商学院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</w:p>
    <w:p w:rsidR="00AA7718" w:rsidRPr="00AA7718" w:rsidRDefault="00AA7718" w:rsidP="00AA7718">
      <w:pPr>
        <w:snapToGrid w:val="0"/>
        <w:spacing w:beforeLines="50" w:afterLines="50" w:line="32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衡阳师范学院</w:t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</w:t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ab/>
      </w:r>
      <w:r w:rsidRPr="00AA771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湖南城市学院</w:t>
      </w:r>
    </w:p>
    <w:p w:rsidR="00AA7718" w:rsidRPr="00AA7718" w:rsidRDefault="00AA7718"/>
    <w:sectPr w:rsidR="00AA7718" w:rsidRPr="00AA7718" w:rsidSect="00B4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3C" w:rsidRDefault="0095733C" w:rsidP="00AA7718">
      <w:r>
        <w:separator/>
      </w:r>
    </w:p>
  </w:endnote>
  <w:endnote w:type="continuationSeparator" w:id="0">
    <w:p w:rsidR="0095733C" w:rsidRDefault="0095733C" w:rsidP="00AA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3C" w:rsidRDefault="0095733C" w:rsidP="00AA7718">
      <w:r>
        <w:separator/>
      </w:r>
    </w:p>
  </w:footnote>
  <w:footnote w:type="continuationSeparator" w:id="0">
    <w:p w:rsidR="0095733C" w:rsidRDefault="0095733C" w:rsidP="00AA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718"/>
    <w:rsid w:val="0095733C"/>
    <w:rsid w:val="00AA7718"/>
    <w:rsid w:val="00B4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7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7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7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771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A77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7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hnedu.cn/48/77/attach/20151123/20151123115430526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2015-12-18T00:54:00Z</dcterms:created>
  <dcterms:modified xsi:type="dcterms:W3CDTF">2015-12-18T00:56:00Z</dcterms:modified>
</cp:coreProperties>
</file>